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CA" w:rsidRDefault="00AA5BCA">
      <w:proofErr w:type="gramStart"/>
      <w:r>
        <w:t>1.  Generally, how was the message received by the Iranian government</w:t>
      </w:r>
      <w:proofErr w:type="gramEnd"/>
      <w:r>
        <w:t xml:space="preserve">? </w:t>
      </w:r>
    </w:p>
    <w:p w:rsidR="00AA5BCA" w:rsidRDefault="00AA5BCA"/>
    <w:p w:rsidR="00AA5BCA" w:rsidRDefault="00AA5BCA"/>
    <w:p w:rsidR="00AA5BCA" w:rsidRDefault="00AA5BCA">
      <w:proofErr w:type="gramStart"/>
      <w:r>
        <w:t>2.  How was the message received by the Iranian people</w:t>
      </w:r>
      <w:proofErr w:type="gramEnd"/>
      <w:r>
        <w:t>?</w:t>
      </w:r>
    </w:p>
    <w:p w:rsidR="00AA5BCA" w:rsidRDefault="00AA5BCA"/>
    <w:p w:rsidR="00AA5BCA" w:rsidRDefault="00AA5BCA"/>
    <w:p w:rsidR="00AA5BCA" w:rsidRDefault="00AA5BCA"/>
    <w:p w:rsidR="00AA5BCA" w:rsidRDefault="00AA5BCA"/>
    <w:p w:rsidR="00AA5BCA" w:rsidRDefault="00AA5BCA"/>
    <w:p w:rsidR="00AA5BCA" w:rsidRDefault="00AA5BCA">
      <w:r>
        <w:t xml:space="preserve">3.  Summarize what the United States wants from Iran and what Iran wants from the U.S. </w:t>
      </w:r>
    </w:p>
    <w:p w:rsidR="00AA5BCA" w:rsidRDefault="00AA5BCA"/>
    <w:p w:rsidR="00AA5BCA" w:rsidRDefault="00AA5BCA"/>
    <w:p w:rsidR="00AA5BCA" w:rsidRDefault="00AA5BCA"/>
    <w:p w:rsidR="00AA5BCA" w:rsidRDefault="00AA5BCA">
      <w:r>
        <w:t xml:space="preserve">4.  What was Senator John McCain’s central criticism of President Obama’s tepid reaction to the disputed outcome of Iran’s election? </w:t>
      </w:r>
    </w:p>
    <w:p w:rsidR="00AA5BCA" w:rsidRDefault="00AA5BCA"/>
    <w:p w:rsidR="00AA5BCA" w:rsidRDefault="00AA5BCA"/>
    <w:p w:rsidR="00AA5BCA" w:rsidRDefault="00AA5BCA">
      <w:r>
        <w:t xml:space="preserve">5.  What is your assessment of President Obama’s speech? Do you feel it was too strong or not strong enough? Explain your reasons. </w:t>
      </w:r>
    </w:p>
    <w:p w:rsidR="00AA5BCA" w:rsidRDefault="00AA5BCA"/>
    <w:p w:rsidR="00AA5BCA" w:rsidRDefault="00AA5BCA"/>
    <w:p w:rsidR="00AA5BCA" w:rsidRDefault="00AA5BCA">
      <w:r>
        <w:t xml:space="preserve">You are the US President.  Knowing what you know about the Iranian government and the Iranian people, how would you deal with Iran?  Why? Would you deal with the people of Iran differently than with the government of Iran?  </w:t>
      </w:r>
      <w:proofErr w:type="gramStart"/>
      <w:r>
        <w:t>Why/ Why not?</w:t>
      </w:r>
      <w:proofErr w:type="gramEnd"/>
    </w:p>
    <w:p w:rsidR="00AA5BCA" w:rsidRDefault="00AA5BCA"/>
    <w:p w:rsidR="00AA5BCA" w:rsidRDefault="00AA5BCA"/>
    <w:p w:rsidR="00AA5BCA" w:rsidRDefault="00AA5BCA"/>
    <w:p w:rsidR="00AA5BCA" w:rsidRDefault="00AA5BCA">
      <w:proofErr w:type="gramStart"/>
      <w:r>
        <w:t>7 lines/</w:t>
      </w:r>
      <w:proofErr w:type="gramEnd"/>
      <w:r>
        <w:t xml:space="preserve"> spellchecked</w:t>
      </w:r>
    </w:p>
    <w:p w:rsidR="00AA5BCA" w:rsidRDefault="00AA5BCA">
      <w:proofErr w:type="gramStart"/>
      <w:r>
        <w:t>link</w:t>
      </w:r>
      <w:proofErr w:type="gramEnd"/>
      <w:r>
        <w:t xml:space="preserve"> to wiki</w:t>
      </w:r>
    </w:p>
    <w:p w:rsidR="00AA5BCA" w:rsidRDefault="00AA5BCA">
      <w:r>
        <w:t>Explain your policy with 3 reasons supported by fact</w:t>
      </w:r>
    </w:p>
    <w:p w:rsidR="004B2FDE" w:rsidRDefault="00AA5BCA"/>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5BCA"/>
    <w:rsid w:val="00AA5BC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Shroder High School/Cincinnati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1</cp:revision>
  <dcterms:created xsi:type="dcterms:W3CDTF">2011-03-24T15:43:00Z</dcterms:created>
  <dcterms:modified xsi:type="dcterms:W3CDTF">2011-03-24T15:47:00Z</dcterms:modified>
</cp:coreProperties>
</file>